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410A6">
      <w:pPr>
        <w:widowControl/>
        <w:shd w:val="clear" w:color="auto" w:fill="FFFFFF"/>
        <w:jc w:val="center"/>
        <w:outlineLvl w:val="0"/>
        <w:rPr>
          <w:rFonts w:ascii="Calibri" w:hAnsi="Calibri" w:eastAsia="宋体" w:cs="宋体"/>
          <w:b/>
          <w:bCs/>
          <w:color w:val="333333"/>
          <w:kern w:val="36"/>
          <w:sz w:val="44"/>
          <w:szCs w:val="44"/>
        </w:rPr>
      </w:pPr>
      <w:r>
        <w:rPr>
          <w:rFonts w:hint="eastAsia" w:ascii="华文中宋" w:hAnsi="Calibri" w:eastAsia="华文中宋" w:cs="宋体"/>
          <w:b/>
          <w:bCs/>
          <w:color w:val="333333"/>
          <w:kern w:val="36"/>
          <w:sz w:val="44"/>
          <w:szCs w:val="44"/>
        </w:rPr>
        <w:t>洛宁县农业农村局2026年小麦“一喷三防”项目中标（成交）结果</w:t>
      </w:r>
      <w:r>
        <w:rPr>
          <w:rFonts w:hint="eastAsia" w:ascii="华文中宋" w:hAnsi="Calibri" w:eastAsia="华文中宋" w:cs="宋体"/>
          <w:b/>
          <w:bCs/>
          <w:color w:val="333333"/>
          <w:kern w:val="36"/>
          <w:sz w:val="44"/>
          <w:szCs w:val="44"/>
          <w:lang w:eastAsia="zh-CN"/>
        </w:rPr>
        <w:t>更正</w:t>
      </w:r>
      <w:r>
        <w:rPr>
          <w:rFonts w:hint="eastAsia" w:ascii="华文中宋" w:hAnsi="Calibri" w:eastAsia="华文中宋" w:cs="宋体"/>
          <w:b/>
          <w:bCs/>
          <w:color w:val="333333"/>
          <w:kern w:val="36"/>
          <w:sz w:val="44"/>
          <w:szCs w:val="44"/>
        </w:rPr>
        <w:t>公告</w:t>
      </w:r>
    </w:p>
    <w:p w14:paraId="6ABCFF24">
      <w:pPr>
        <w:widowControl/>
        <w:shd w:val="clear" w:color="auto" w:fill="FFFFFF"/>
        <w:rPr>
          <w:rFonts w:ascii="Calibri" w:hAnsi="Calibri" w:eastAsia="宋体" w:cs="宋体"/>
          <w:color w:val="333333"/>
          <w:kern w:val="0"/>
          <w:szCs w:val="21"/>
        </w:rPr>
      </w:pPr>
      <w:r>
        <w:rPr>
          <w:rFonts w:hint="eastAsia" w:ascii="黑体" w:hAnsi="黑体" w:eastAsia="黑体" w:cs="宋体"/>
          <w:color w:val="333333"/>
          <w:kern w:val="0"/>
          <w:sz w:val="28"/>
          <w:szCs w:val="28"/>
        </w:rPr>
        <w:t>一、项目编号：洛宁竞磋-2026-8</w:t>
      </w:r>
    </w:p>
    <w:p w14:paraId="3D9E1646">
      <w:pPr>
        <w:widowControl/>
        <w:shd w:val="clear" w:color="auto" w:fill="FFFFFF"/>
        <w:rPr>
          <w:rFonts w:ascii="Calibri" w:hAnsi="Calibri" w:eastAsia="宋体" w:cs="宋体"/>
          <w:color w:val="333333"/>
          <w:kern w:val="0"/>
          <w:szCs w:val="21"/>
        </w:rPr>
      </w:pPr>
      <w:r>
        <w:rPr>
          <w:rFonts w:hint="eastAsia" w:ascii="黑体" w:hAnsi="黑体" w:eastAsia="黑体" w:cs="宋体"/>
          <w:color w:val="333333"/>
          <w:kern w:val="0"/>
          <w:sz w:val="28"/>
          <w:szCs w:val="28"/>
        </w:rPr>
        <w:t>二、项目名称：洛宁县农业农村局2026年小麦“一喷三防”项目</w:t>
      </w:r>
    </w:p>
    <w:p w14:paraId="4D0CD922">
      <w:pPr>
        <w:widowControl/>
        <w:shd w:val="clear" w:color="auto" w:fill="FFFFFF"/>
        <w:rPr>
          <w:rFonts w:hint="eastAsia" w:ascii="黑体" w:hAnsi="黑体" w:eastAsia="黑体" w:cs="宋体"/>
          <w:color w:val="333333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333333"/>
          <w:kern w:val="0"/>
          <w:sz w:val="28"/>
          <w:szCs w:val="28"/>
        </w:rPr>
        <w:t>三、</w:t>
      </w:r>
      <w:r>
        <w:rPr>
          <w:rFonts w:hint="eastAsia" w:ascii="黑体" w:hAnsi="黑体" w:eastAsia="黑体" w:cs="宋体"/>
          <w:color w:val="333333"/>
          <w:kern w:val="0"/>
          <w:sz w:val="28"/>
          <w:szCs w:val="28"/>
          <w:lang w:eastAsia="zh-CN"/>
        </w:rPr>
        <w:t>变更</w:t>
      </w:r>
      <w:r>
        <w:rPr>
          <w:rFonts w:hint="eastAsia" w:ascii="黑体" w:hAnsi="黑体" w:eastAsia="黑体" w:cs="宋体"/>
          <w:color w:val="333333"/>
          <w:kern w:val="0"/>
          <w:sz w:val="28"/>
          <w:szCs w:val="28"/>
        </w:rPr>
        <w:t>信息</w:t>
      </w:r>
    </w:p>
    <w:p w14:paraId="4E071CFD">
      <w:pPr>
        <w:widowControl/>
        <w:shd w:val="clear" w:color="auto" w:fill="FFFFFF"/>
        <w:rPr>
          <w:rFonts w:hint="eastAsia" w:ascii="黑体" w:hAnsi="黑体" w:eastAsia="黑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333333"/>
          <w:kern w:val="0"/>
          <w:sz w:val="28"/>
          <w:szCs w:val="28"/>
          <w:lang w:val="en-US" w:eastAsia="zh-CN"/>
        </w:rPr>
        <w:t>原中标结果信息</w:t>
      </w:r>
    </w:p>
    <w:p w14:paraId="32E81404">
      <w:pPr>
        <w:widowControl/>
        <w:shd w:val="clear" w:color="auto" w:fill="FFFFFF"/>
        <w:ind w:firstLine="560"/>
        <w:rPr>
          <w:rFonts w:ascii="Calibri" w:hAnsi="Calibri" w:eastAsia="宋体" w:cs="宋体"/>
          <w:color w:val="333333"/>
          <w:kern w:val="0"/>
          <w:szCs w:val="21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供应商名称：温县永生农业植保专业合作社</w:t>
      </w:r>
    </w:p>
    <w:p w14:paraId="64E515C2">
      <w:pPr>
        <w:widowControl/>
        <w:shd w:val="clear" w:color="auto" w:fill="FFFFFF"/>
        <w:ind w:firstLine="560"/>
        <w:rPr>
          <w:rFonts w:ascii="Calibri" w:hAnsi="Calibri" w:eastAsia="宋体" w:cs="宋体"/>
          <w:color w:val="333333"/>
          <w:kern w:val="0"/>
          <w:szCs w:val="21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供应商地址：温县慈胜大道南段</w:t>
      </w:r>
    </w:p>
    <w:p w14:paraId="4A813E8C">
      <w:pPr>
        <w:widowControl/>
        <w:shd w:val="clear" w:color="auto" w:fill="FFFFFF"/>
        <w:ind w:firstLine="560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中标（成交）金额：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  <w:u w:val="single"/>
        </w:rPr>
        <w:t>1528689.5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元</w:t>
      </w:r>
    </w:p>
    <w:p w14:paraId="795FC516">
      <w:pPr>
        <w:widowControl/>
        <w:shd w:val="clear" w:color="auto" w:fill="FFFFFF"/>
        <w:rPr>
          <w:rFonts w:hint="eastAsia" w:ascii="黑体" w:hAnsi="黑体" w:eastAsia="黑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333333"/>
          <w:kern w:val="0"/>
          <w:sz w:val="28"/>
          <w:szCs w:val="28"/>
          <w:lang w:val="en-US" w:eastAsia="zh-CN"/>
        </w:rPr>
        <w:t>变更中标结果信息为</w:t>
      </w:r>
    </w:p>
    <w:p w14:paraId="279BFFB0">
      <w:pPr>
        <w:widowControl/>
        <w:shd w:val="clear" w:color="auto" w:fill="FFFFFF"/>
        <w:ind w:firstLine="560"/>
        <w:rPr>
          <w:rFonts w:ascii="Calibri" w:hAnsi="Calibri" w:eastAsia="宋体" w:cs="宋体"/>
          <w:color w:val="333333"/>
          <w:kern w:val="0"/>
          <w:szCs w:val="21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供应商名称：温县永生农业植保专业合作社</w:t>
      </w:r>
    </w:p>
    <w:p w14:paraId="597CE70D">
      <w:pPr>
        <w:widowControl/>
        <w:shd w:val="clear" w:color="auto" w:fill="FFFFFF"/>
        <w:ind w:firstLine="560"/>
        <w:rPr>
          <w:rFonts w:ascii="Calibri" w:hAnsi="Calibri" w:eastAsia="宋体" w:cs="宋体"/>
          <w:color w:val="333333"/>
          <w:kern w:val="0"/>
          <w:szCs w:val="21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供应商地址：温县慈胜大道南段</w:t>
      </w:r>
    </w:p>
    <w:p w14:paraId="0C6A7ACE">
      <w:pPr>
        <w:widowControl/>
        <w:shd w:val="clear" w:color="auto" w:fill="FFFFFF"/>
        <w:ind w:firstLine="560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中标（成交）金额：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  <w:u w:val="single"/>
        </w:rPr>
        <w:t>1528689.5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元</w:t>
      </w:r>
    </w:p>
    <w:tbl>
      <w:tblPr>
        <w:tblStyle w:val="4"/>
        <w:tblW w:w="9076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76"/>
      </w:tblGrid>
      <w:tr w14:paraId="1BFAA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A69AE">
            <w:pPr>
              <w:widowControl/>
              <w:shd w:val="clear" w:color="auto" w:fill="FFFFFF"/>
              <w:rPr>
                <w:rFonts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default" w:ascii="黑体" w:hAnsi="黑体" w:eastAsia="黑体" w:cs="宋体"/>
                <w:color w:val="333333"/>
                <w:kern w:val="0"/>
                <w:sz w:val="28"/>
                <w:szCs w:val="28"/>
                <w:lang w:val="en-US" w:eastAsia="zh-CN"/>
              </w:rPr>
              <w:t>、公告发布的媒介</w:t>
            </w:r>
          </w:p>
        </w:tc>
      </w:tr>
      <w:tr w14:paraId="07991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82CED">
            <w:pPr>
              <w:widowControl/>
              <w:shd w:val="clear" w:color="auto" w:fill="FFFFFF"/>
              <w:ind w:firstLine="56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仿宋" w:hAnsi="仿宋" w:eastAsia="仿宋" w:cs="宋体"/>
                <w:color w:val="333333"/>
                <w:kern w:val="0"/>
                <w:sz w:val="28"/>
                <w:szCs w:val="28"/>
                <w:lang w:val="en-US" w:eastAsia="zh-CN"/>
              </w:rPr>
              <w:t>本次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  <w:lang w:val="en-US" w:eastAsia="zh-CN"/>
              </w:rPr>
              <w:t>变更</w:t>
            </w:r>
            <w:r>
              <w:rPr>
                <w:rFonts w:hint="default" w:ascii="仿宋" w:hAnsi="仿宋" w:eastAsia="仿宋" w:cs="宋体"/>
                <w:color w:val="333333"/>
                <w:kern w:val="0"/>
                <w:sz w:val="28"/>
                <w:szCs w:val="28"/>
                <w:lang w:val="en-US" w:eastAsia="zh-CN"/>
              </w:rPr>
              <w:t>公告在《河南省政府采购网》、《洛阳市公共资源交易中心网》上发布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  <w:lang w:val="en-US" w:eastAsia="zh-CN"/>
              </w:rPr>
              <w:t>。</w:t>
            </w:r>
            <w:bookmarkStart w:id="0" w:name="_GoBack"/>
            <w:bookmarkEnd w:id="0"/>
          </w:p>
        </w:tc>
      </w:tr>
    </w:tbl>
    <w:p w14:paraId="11E089C0">
      <w:pPr>
        <w:widowControl/>
        <w:shd w:val="clear" w:color="auto" w:fill="FFFFFF"/>
        <w:ind w:left="-196" w:leftChars="-95" w:hanging="3" w:firstLineChars="0"/>
        <w:rPr>
          <w:rFonts w:hint="eastAsia" w:ascii="黑体" w:hAnsi="黑体" w:eastAsia="黑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333333"/>
          <w:kern w:val="0"/>
          <w:sz w:val="28"/>
          <w:szCs w:val="28"/>
          <w:lang w:val="en-US" w:eastAsia="zh-CN"/>
        </w:rPr>
        <w:t>五、凡对本次公告内容提出询问，请按以下方式联系。</w:t>
      </w:r>
    </w:p>
    <w:tbl>
      <w:tblPr>
        <w:tblStyle w:val="4"/>
        <w:tblW w:w="17319" w:type="dxa"/>
        <w:tblInd w:w="108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19"/>
      </w:tblGrid>
      <w:tr w14:paraId="6EB450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3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F738B">
            <w:pPr>
              <w:widowControl/>
              <w:shd w:val="clear" w:color="auto" w:fill="FFFFFF"/>
              <w:ind w:firstLine="560"/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  <w:t>1. 采购人信息</w:t>
            </w:r>
          </w:p>
        </w:tc>
      </w:tr>
      <w:tr w14:paraId="25EB9F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3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68424">
            <w:pPr>
              <w:widowControl/>
              <w:shd w:val="clear" w:color="auto" w:fill="FFFFFF"/>
              <w:ind w:firstLine="560"/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  <w:t>名称：洛宁县农业农村局</w:t>
            </w:r>
          </w:p>
        </w:tc>
      </w:tr>
      <w:tr w14:paraId="2FCC19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3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07D5F">
            <w:pPr>
              <w:widowControl/>
              <w:shd w:val="clear" w:color="auto" w:fill="FFFFFF"/>
              <w:ind w:firstLine="560"/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  <w:t>地址：洛阳市洛宁县</w:t>
            </w:r>
          </w:p>
        </w:tc>
      </w:tr>
      <w:tr w14:paraId="73CF32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3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3984F">
            <w:pPr>
              <w:widowControl/>
              <w:shd w:val="clear" w:color="auto" w:fill="FFFFFF"/>
              <w:ind w:firstLine="560"/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  <w:t>联 系 人：邢先生</w:t>
            </w:r>
          </w:p>
        </w:tc>
      </w:tr>
      <w:tr w14:paraId="345BBA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3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D04CC">
            <w:pPr>
              <w:widowControl/>
              <w:shd w:val="clear" w:color="auto" w:fill="FFFFFF"/>
              <w:ind w:firstLine="560"/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  <w:t>联系方式：13592043767</w:t>
            </w:r>
          </w:p>
        </w:tc>
      </w:tr>
      <w:tr w14:paraId="6D27F3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3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FDA99">
            <w:pPr>
              <w:widowControl/>
              <w:shd w:val="clear" w:color="auto" w:fill="FFFFFF"/>
              <w:ind w:firstLine="560"/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  <w:t>2.采购代理机构信息（如有）</w:t>
            </w:r>
          </w:p>
        </w:tc>
      </w:tr>
      <w:tr w14:paraId="13B8A7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3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4311D">
            <w:pPr>
              <w:widowControl/>
              <w:shd w:val="clear" w:color="auto" w:fill="FFFFFF"/>
              <w:ind w:firstLine="560"/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  <w:t>名    称：河南正信工程咨询有限公司</w:t>
            </w:r>
          </w:p>
        </w:tc>
      </w:tr>
      <w:tr w14:paraId="4EA4BB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3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755F3">
            <w:pPr>
              <w:widowControl/>
              <w:shd w:val="clear" w:color="auto" w:fill="FFFFFF"/>
              <w:ind w:firstLine="560"/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  <w:t>地址：郑州市二七区航海中路106号8号楼9层925号</w:t>
            </w:r>
          </w:p>
        </w:tc>
      </w:tr>
      <w:tr w14:paraId="6B26C1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3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FACE0">
            <w:pPr>
              <w:widowControl/>
              <w:shd w:val="clear" w:color="auto" w:fill="FFFFFF"/>
              <w:ind w:firstLine="560"/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  <w:t>联系人：刘先生</w:t>
            </w:r>
          </w:p>
        </w:tc>
      </w:tr>
      <w:tr w14:paraId="7BCBE2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3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D0C19">
            <w:pPr>
              <w:widowControl/>
              <w:shd w:val="clear" w:color="auto" w:fill="FFFFFF"/>
              <w:ind w:firstLine="560"/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  <w:t>联系方式：0379-60667763</w:t>
            </w:r>
          </w:p>
        </w:tc>
      </w:tr>
      <w:tr w14:paraId="477E42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3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4E891">
            <w:pPr>
              <w:widowControl/>
              <w:shd w:val="clear" w:color="auto" w:fill="FFFFFF"/>
              <w:ind w:firstLine="560"/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  <w:t>3.项目联系方式</w:t>
            </w:r>
          </w:p>
        </w:tc>
      </w:tr>
      <w:tr w14:paraId="652334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3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A8F18">
            <w:pPr>
              <w:widowControl/>
              <w:shd w:val="clear" w:color="auto" w:fill="FFFFFF"/>
              <w:ind w:firstLine="560"/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  <w:t>联系人：刘先生</w:t>
            </w:r>
          </w:p>
        </w:tc>
      </w:tr>
      <w:tr w14:paraId="23FBBF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3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A8399">
            <w:pPr>
              <w:widowControl/>
              <w:shd w:val="clear" w:color="auto" w:fill="FFFFFF"/>
              <w:ind w:firstLine="560"/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  <w:t>联系方式：0379-60667763</w:t>
            </w:r>
          </w:p>
        </w:tc>
      </w:tr>
      <w:tr w14:paraId="11C159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3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5B5F6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3EF365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73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F3F05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</w:tr>
    </w:tbl>
    <w:p w14:paraId="22C381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3FD"/>
    <w:rsid w:val="009C1C88"/>
    <w:rsid w:val="00B723FD"/>
    <w:rsid w:val="40D21914"/>
    <w:rsid w:val="476B76C4"/>
    <w:rsid w:val="49414FBB"/>
    <w:rsid w:val="7548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标题 1 Char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455</Words>
  <Characters>541</Characters>
  <Lines>7</Lines>
  <Paragraphs>2</Paragraphs>
  <TotalTime>14</TotalTime>
  <ScaleCrop>false</ScaleCrop>
  <LinksUpToDate>false</LinksUpToDate>
  <CharactersWithSpaces>548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2026-04-02T09:59:00Z</dcterms:created>
  <dc:creator>xb21cn</dc:creator>
  <cp:lastModifiedBy>黄山松</cp:lastModifiedBy>
  <dcterms:modified xsi:type="dcterms:W3CDTF">2026-04-07T03:57:38Z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eyJoZGlkIjoiNzVlZmMxZTEwOGNlOWRmZTQxNTBmM2JiMTQ2OGMxNmEiLCJ1c2VySWQiOiI0Njc0ODc2MjYifQ==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D236BC2C14A04286BC772C4394C0569F_12</vt:lpwstr>
  </property>
</Properties>
</file>